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>
        <w:trPr>
          <w:trHeight w:val="704" w:hRule="atLeast"/>
        </w:trPr>
        <w:tc>
          <w:tcPr>
            <w:tcW w:w="1413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off"/>
              </w:rPr>
              <w:t>40주차</w:t>
            </w:r>
          </w:p>
        </w:tc>
        <w:tc>
          <w:tcPr>
            <w:tcW w:w="113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>
            <w:r>
              <w:rPr>
                <w:rFonts w:hint="eastAsia"/>
              </w:rPr>
              <w:t>2</w:t>
            </w:r>
            <w:r>
              <w:t>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05.01</w:t>
            </w:r>
            <w:r>
              <w:t>~ 202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05.07</w:t>
            </w:r>
          </w:p>
        </w:tc>
        <w:tc>
          <w:tcPr>
            <w:tcW w:w="127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>
        <w:trPr>
          <w:trHeight w:val="755" w:hRule="atLeast"/>
        </w:trPr>
        <w:tc>
          <w:tcPr>
            <w:tcW w:w="1413" w:type="dxa"/>
          </w:tcPr>
          <w:p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인게임 추가 오브젝트 제작, 슬라임, 헌터, 오브젝트 변수 조정</w:t>
            </w:r>
          </w:p>
        </w:tc>
      </w:tr>
    </w:tbl>
    <w:p>
      <w:pPr>
        <w:rPr>
          <w:rFonts w:hint="eastAsia"/>
          <w:rtl w:val="off"/>
        </w:rPr>
      </w:pPr>
      <w:r>
        <w:rPr>
          <w:rFonts w:hint="eastAsia"/>
        </w:rPr>
        <w:t>&lt;상세 수행내용</w:t>
      </w:r>
      <w:r>
        <w:t>&gt;</w:t>
      </w:r>
    </w:p>
    <w:p>
      <w:pPr>
        <w:rPr>
          <w:rFonts w:hint="eastAsia"/>
          <w:rtl w:val="off"/>
        </w:rPr>
      </w:pPr>
      <w:r>
        <w:rPr>
          <w:rFonts w:hint="eastAsia"/>
          <w:rtl w:val="off"/>
        </w:rPr>
        <w:t>이번 주차는 다음 주차에 있을 데모 발표를 위해 내부 기믹 오브젝트 제작 및 이미 만들어진 클래스의 추가 수치 조정, 디버그용 조작 기능을 추가했다.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tl w:val="off"/>
        </w:rPr>
        <w:t>- 환풍구 가속지대, 문 오브젝트 클래스 제작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5715000" cy="4029075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29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tl w:val="off"/>
        </w:rPr>
        <w:t>- 캐릭터 전환용 디버그 코드 수정 완료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5715000" cy="4029075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29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tl w:val="off"/>
        </w:rPr>
        <w:t>- 슬라임 액터 피격 판정시 무적 시간 추가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- 슬라임 성장 속도 조정</w:t>
      </w:r>
    </w:p>
    <w:p>
      <w:pPr>
        <w:tabs>
          <w:tab w:val="left" w:pos="5097"/>
        </w:tabs>
      </w:pPr>
      <w:r>
        <w:rPr>
          <w:rtl w:val="off"/>
        </w:rPr>
        <w:t xml:space="preserve">- 거리, 오브젝트 무게 비례 빨아들이기 속도 변경 </w:t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</w:p>
        </w:tc>
      </w:tr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</w:p>
        </w:tc>
      </w:tr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>
            <w:r>
              <w:rPr>
                <w:rFonts w:hint="eastAsia"/>
                <w:rtl w:val="off"/>
              </w:rPr>
              <w:t>40</w:t>
            </w:r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>
            <w:r>
              <w:rPr>
                <w:rFonts w:hint="eastAsia"/>
              </w:rPr>
              <w:t>2</w:t>
            </w:r>
            <w:r>
              <w:t>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05.08-</w:t>
            </w:r>
            <w:r>
              <w:t>202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05.15</w:t>
            </w:r>
          </w:p>
        </w:tc>
      </w:tr>
      <w:tr>
        <w:trPr>
          <w:trHeight w:val="1038" w:hRule="atLeast"/>
        </w:trP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중간발표 데모를 위한 추가 작업(기믹 오브젝트 추가, 헌터 액터 세부 수치 조정), 5.13 중간발표, 발표 이후 사운드 추가 작업, 슬라임 이동(천장) 매커니즘 추가, UI 작업</w:t>
            </w:r>
          </w:p>
        </w:tc>
      </w:tr>
      <w:tr>
        <w:trPr>
          <w:trHeight w:val="840" w:hRule="atLeast"/>
        </w:trP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/>
        </w:tc>
      </w:tr>
    </w:tbl>
    <w:p/>
    <w:p>
      <w:pPr>
        <w:tabs>
          <w:tab w:val="left" w:pos="5097"/>
        </w:tabs>
        <w:rPr>
          <w:rFonts w:hint="eastAsia"/>
          <w:rtl w:val="off"/>
        </w:rPr>
      </w:pPr>
    </w:p>
    <w:sectPr>
      <w:pgSz w:w="11906" w:h="16838"/>
      <w:pgMar w:top="1701" w:right="1440" w:bottom="1440" w:left="1440" w:header="851" w:footer="992" w:gutter="0"/>
      <w:cols/>
      <w:docGrid w:linePitch="360"/>
      <w:headerReference w:type="default" r:id="rId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fe"/>
    </w:pPr>
  </w:p>
  <w:p>
    <w:pPr>
      <w:pStyle w:val="afe"/>
    </w:pPr>
  </w:p>
  <w:p>
    <w:pPr>
      <w:pStyle w:val="afe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</w:t>
    </w:r>
    <w:r>
      <w:rPr>
        <w:b/>
        <w:bCs/>
        <w:rtl w:val="off"/>
      </w:rPr>
      <w:t>9184018 양재성</w:t>
    </w:r>
  </w:p>
  <w:p>
    <w:pPr>
      <w:pStyle w:val="afe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</w:t>
    </w:r>
    <w:r>
      <w:rPr>
        <w:b/>
        <w:bCs/>
        <w:rtl w:val="off"/>
      </w:rPr>
      <w:t>-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30"/>
  <w:removePersonalInformation/>
  <w:bordersDontSurroundHeader/>
  <w:bordersDontSurroundFooter/>
  <w:hideGrammaticalErrors/>
  <w:proofState w:spelling="clean" w:grammar="clean"/>
  <w:defaultTabStop w:val="800"/>
  <w:drawingGridHorizontalSpacing w:val="1000"/>
  <w:drawingGridVerticalSpacing w:val="100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paragraph" w:styleId="afe">
    <w:name w:val="header"/>
    <w:basedOn w:val="a1"/>
    <w:link w:val="Normal"/>
    <w:pPr>
      <w:snapToGrid w:val="0"/>
      <w:tabs>
        <w:tab w:val="center" w:pos="4513"/>
        <w:tab w:val="right" w:pos="9026"/>
      </w:tabs>
    </w:p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" Type="http://schemas.openxmlformats.org/officeDocument/2006/relationships/header" Target="header1.xml" /><Relationship Id="rId1" Type="http://schemas.openxmlformats.org/officeDocument/2006/relationships/image" Target="media/image1.gif" /><Relationship Id="rId2" Type="http://schemas.openxmlformats.org/officeDocument/2006/relationships/image" Target="media/image2.gif" /><Relationship Id="rId4" Type="http://schemas.openxmlformats.org/officeDocument/2006/relationships/styles" Target="styles.xml" /><Relationship Id="rId5" Type="http://schemas.openxmlformats.org/officeDocument/2006/relationships/settings" Target="settings.xml" /><Relationship Id="rId6" Type="http://schemas.openxmlformats.org/officeDocument/2006/relationships/fontTable" Target="fontTable.xml" /><Relationship Id="rId7" Type="http://schemas.openxmlformats.org/officeDocument/2006/relationships/webSettings" Target="webSettings.xml" /><Relationship Id="rId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Yu Gothic Light"/>
        <a:font script="Hang" typeface="맑은 고딕"/>
        <a:font script="Hans" typeface="等线 Light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Yu Mincho"/>
        <a:font script="Hang" typeface="맑은 고딕"/>
        <a:font script="Hans" typeface="等线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/>
  <cp:revision>1</cp:revision>
  <dcterms:created xsi:type="dcterms:W3CDTF">2021-01-06T11:33:00Z</dcterms:created>
  <dcterms:modified xsi:type="dcterms:W3CDTF">2024-05-08T03:17:51Z</dcterms:modified>
  <cp:version>0900.0100.01</cp:version>
</cp:coreProperties>
</file>